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1F903" w14:textId="47195008" w:rsidR="006E6753" w:rsidRDefault="00856B3F">
      <w:r>
        <w:t>Confession de foi du 09 mars 2025</w:t>
      </w:r>
    </w:p>
    <w:p w14:paraId="37BF3FC6" w14:textId="77777777" w:rsidR="00856B3F" w:rsidRDefault="00856B3F"/>
    <w:p w14:paraId="426D6F13" w14:textId="67D6DC63" w:rsidR="00856B3F" w:rsidRDefault="00856B3F">
      <w:r w:rsidRPr="00856B3F">
        <w:t>Avec la femme Samaritaine nous laissons nos cruches à nos côtés et nous allons vers le monde en disant « Venez voir… Ne serait-il pas le Christ ? » et avec elle « Nous savons qu’il est vraiment le Sauveur du monde, que Dieu est Esprit et que ceux qui l'adorent doivent l'adorer en esprit et en vérité » (Jean 4, 1-42).</w:t>
      </w:r>
      <w:r w:rsidRPr="00856B3F">
        <w:br/>
      </w:r>
      <w:r w:rsidRPr="00856B3F">
        <w:br/>
        <w:t>Avec Marthe, devant la tombe de son frère Lazare, nous pouvons dire « Je crois que tu es le Christ, le fils de Dieu, Celui qui vient dans le monde » (Jean 11, 27) et devant la tombe de Jésus, avec Marie-Madeleine nous pouvons lui dire simplement « Maître » (Jean 20,16).</w:t>
      </w:r>
    </w:p>
    <w:sectPr w:rsidR="00856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3F"/>
    <w:rsid w:val="005B3E44"/>
    <w:rsid w:val="006E6753"/>
    <w:rsid w:val="00856B3F"/>
    <w:rsid w:val="00E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63B56"/>
  <w15:chartTrackingRefBased/>
  <w15:docId w15:val="{FA814B19-9F0C-4B92-AF61-C614E59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6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6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6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6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6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6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6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6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6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6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6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6B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6B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6B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6B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6B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6B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6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6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6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6B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6B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6B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6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6B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6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holweck</dc:creator>
  <cp:keywords/>
  <dc:description/>
  <cp:lastModifiedBy>thierry holweck</cp:lastModifiedBy>
  <cp:revision>1</cp:revision>
  <dcterms:created xsi:type="dcterms:W3CDTF">2025-03-12T05:11:00Z</dcterms:created>
  <dcterms:modified xsi:type="dcterms:W3CDTF">2025-03-12T05:12:00Z</dcterms:modified>
</cp:coreProperties>
</file>